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5419" w:rsidRDefault="00165419" w:rsidP="00165419">
      <w:pPr>
        <w:widowControl/>
        <w:ind w:left="390"/>
        <w:outlineLvl w:val="4"/>
        <w:rPr>
          <w:rFonts w:ascii="Helvetica" w:eastAsia="新細明體" w:hAnsi="Helvetica" w:cs="新細明體" w:hint="eastAsia"/>
          <w:color w:val="161818"/>
          <w:kern w:val="0"/>
          <w:sz w:val="30"/>
          <w:szCs w:val="30"/>
          <w14:ligatures w14:val="none"/>
        </w:rPr>
      </w:pPr>
      <w:r w:rsidRPr="00165419">
        <w:rPr>
          <w:rFonts w:ascii="Helvetica" w:eastAsia="新細明體" w:hAnsi="Helvetica" w:cs="新細明體"/>
          <w:color w:val="161818"/>
          <w:kern w:val="0"/>
          <w:sz w:val="30"/>
          <w:szCs w:val="30"/>
          <w14:ligatures w14:val="none"/>
        </w:rPr>
        <w:t>報名</w:t>
      </w:r>
      <w:r w:rsidR="00681582">
        <w:rPr>
          <w:rFonts w:ascii="Helvetica" w:eastAsia="新細明體" w:hAnsi="Helvetica" w:cs="新細明體" w:hint="eastAsia"/>
          <w:color w:val="161818"/>
          <w:kern w:val="0"/>
          <w:sz w:val="30"/>
          <w:szCs w:val="30"/>
          <w14:ligatures w14:val="none"/>
        </w:rPr>
        <w:t>表</w:t>
      </w:r>
    </w:p>
    <w:tbl>
      <w:tblPr>
        <w:tblStyle w:val="a3"/>
        <w:tblW w:w="0" w:type="auto"/>
        <w:tblInd w:w="390" w:type="dxa"/>
        <w:tblLook w:val="04A0" w:firstRow="1" w:lastRow="0" w:firstColumn="1" w:lastColumn="0" w:noHBand="0" w:noVBand="1"/>
      </w:tblPr>
      <w:tblGrid>
        <w:gridCol w:w="1977"/>
        <w:gridCol w:w="1977"/>
        <w:gridCol w:w="1976"/>
        <w:gridCol w:w="1976"/>
      </w:tblGrid>
      <w:tr w:rsidR="00165419" w:rsidRPr="00681582" w:rsidTr="00B6296A">
        <w:tc>
          <w:tcPr>
            <w:tcW w:w="1977" w:type="dxa"/>
          </w:tcPr>
          <w:p w:rsidR="00165419" w:rsidRPr="00165419" w:rsidRDefault="00165419" w:rsidP="00681582">
            <w:pPr>
              <w:widowControl/>
              <w:outlineLvl w:val="4"/>
              <w:rPr>
                <w:rFonts w:asciiTheme="majorEastAsia" w:eastAsiaTheme="majorEastAsia" w:hAnsiTheme="majorEastAsia" w:cs="新細明體"/>
                <w:color w:val="161818"/>
                <w:kern w:val="0"/>
                <w:sz w:val="30"/>
                <w:szCs w:val="30"/>
                <w14:ligatures w14:val="none"/>
              </w:rPr>
            </w:pPr>
            <w:r w:rsidRPr="00165419">
              <w:rPr>
                <w:rFonts w:asciiTheme="majorEastAsia" w:eastAsiaTheme="majorEastAsia" w:hAnsiTheme="majorEastAsia" w:cs="新細明體"/>
                <w:color w:val="161818"/>
                <w:kern w:val="0"/>
                <w:sz w:val="30"/>
                <w:szCs w:val="30"/>
                <w14:ligatures w14:val="none"/>
              </w:rPr>
              <w:t>姓名</w:t>
            </w:r>
            <w:r w:rsidR="00681582"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/</w:t>
            </w:r>
          </w:p>
          <w:p w:rsidR="00165419" w:rsidRPr="00681582" w:rsidRDefault="00165419" w:rsidP="00681582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77" w:type="dxa"/>
          </w:tcPr>
          <w:p w:rsidR="00165419" w:rsidRPr="00681582" w:rsidRDefault="00165419" w:rsidP="00681582">
            <w:pPr>
              <w:widowControl/>
              <w:outlineLvl w:val="4"/>
              <w:rPr>
                <w:rFonts w:asciiTheme="majorEastAsia" w:eastAsiaTheme="majorEastAsia" w:hAnsiTheme="majorEastAsia" w:cs="新細明體"/>
                <w:color w:val="161818"/>
                <w:kern w:val="0"/>
                <w:sz w:val="30"/>
                <w:szCs w:val="30"/>
                <w14:ligatures w14:val="none"/>
              </w:rPr>
            </w:pPr>
            <w:r w:rsidRPr="00165419">
              <w:rPr>
                <w:rFonts w:asciiTheme="majorEastAsia" w:eastAsiaTheme="majorEastAsia" w:hAnsiTheme="majorEastAsia" w:cs="新細明體"/>
                <w:color w:val="161818"/>
                <w:kern w:val="0"/>
                <w:sz w:val="30"/>
                <w:szCs w:val="30"/>
                <w14:ligatures w14:val="none"/>
              </w:rPr>
              <w:t>性別</w:t>
            </w: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/</w:t>
            </w:r>
          </w:p>
          <w:p w:rsidR="00165419" w:rsidRPr="00681582" w:rsidRDefault="00165419" w:rsidP="00681582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□男 □女</w:t>
            </w:r>
          </w:p>
        </w:tc>
        <w:tc>
          <w:tcPr>
            <w:tcW w:w="1976" w:type="dxa"/>
          </w:tcPr>
          <w:p w:rsidR="00165419" w:rsidRPr="00681582" w:rsidRDefault="00165419" w:rsidP="00681582">
            <w:pPr>
              <w:widowControl/>
              <w:outlineLvl w:val="4"/>
              <w:rPr>
                <w:rFonts w:asciiTheme="majorEastAsia" w:eastAsiaTheme="majorEastAsia" w:hAnsiTheme="majorEastAsia" w:cs="新細明體"/>
                <w:color w:val="161818"/>
                <w:kern w:val="0"/>
                <w:sz w:val="30"/>
                <w:szCs w:val="30"/>
                <w14:ligatures w14:val="none"/>
              </w:rPr>
            </w:pP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出生年月日</w:t>
            </w:r>
            <w:r w:rsidR="00681582"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/</w:t>
            </w:r>
          </w:p>
          <w:p w:rsidR="00165419" w:rsidRPr="00681582" w:rsidRDefault="00165419" w:rsidP="00681582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 xml:space="preserve"> 年  月  日</w:t>
            </w:r>
          </w:p>
        </w:tc>
        <w:tc>
          <w:tcPr>
            <w:tcW w:w="1976" w:type="dxa"/>
          </w:tcPr>
          <w:p w:rsidR="00681582" w:rsidRPr="00165419" w:rsidRDefault="00681582" w:rsidP="00681582">
            <w:pPr>
              <w:widowControl/>
              <w:outlineLvl w:val="4"/>
              <w:rPr>
                <w:rFonts w:asciiTheme="majorEastAsia" w:eastAsiaTheme="majorEastAsia" w:hAnsiTheme="majorEastAsia" w:cs="新細明體"/>
                <w:color w:val="161818"/>
                <w:kern w:val="0"/>
                <w:sz w:val="30"/>
                <w:szCs w:val="30"/>
                <w14:ligatures w14:val="none"/>
              </w:rPr>
            </w:pPr>
            <w:r w:rsidRPr="00165419">
              <w:rPr>
                <w:rFonts w:asciiTheme="majorEastAsia" w:eastAsiaTheme="majorEastAsia" w:hAnsiTheme="majorEastAsia" w:cs="新細明體"/>
                <w:color w:val="161818"/>
                <w:kern w:val="0"/>
                <w:sz w:val="30"/>
                <w:szCs w:val="30"/>
                <w14:ligatures w14:val="none"/>
              </w:rPr>
              <w:t>飲食習慣</w:t>
            </w: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/</w:t>
            </w:r>
          </w:p>
          <w:p w:rsidR="00165419" w:rsidRPr="00681582" w:rsidRDefault="00681582" w:rsidP="00681582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  <w:proofErr w:type="gramStart"/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□</w:t>
            </w: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葷</w:t>
            </w:r>
            <w:proofErr w:type="gramEnd"/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 xml:space="preserve"> □</w:t>
            </w: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素</w:t>
            </w:r>
          </w:p>
        </w:tc>
      </w:tr>
      <w:tr w:rsidR="00681582" w:rsidRPr="00681582" w:rsidTr="00D321CA">
        <w:trPr>
          <w:trHeight w:val="1450"/>
        </w:trPr>
        <w:tc>
          <w:tcPr>
            <w:tcW w:w="1977" w:type="dxa"/>
          </w:tcPr>
          <w:p w:rsidR="00681582" w:rsidRDefault="00681582" w:rsidP="00681582">
            <w:pPr>
              <w:widowControl/>
              <w:outlineLvl w:val="4"/>
              <w:rPr>
                <w:rFonts w:asciiTheme="majorEastAsia" w:eastAsiaTheme="majorEastAsia" w:hAnsiTheme="majorEastAsia" w:cs="新細明體"/>
                <w:color w:val="161818"/>
                <w:kern w:val="0"/>
                <w:sz w:val="30"/>
                <w:szCs w:val="30"/>
                <w14:ligatures w14:val="none"/>
              </w:rPr>
            </w:pP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就讀學校/</w:t>
            </w:r>
          </w:p>
          <w:p w:rsidR="00B6296A" w:rsidRPr="00681582" w:rsidRDefault="00B6296A" w:rsidP="00681582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  <w:r w:rsidRPr="00B6296A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:u w:val="single"/>
                <w14:ligatures w14:val="none"/>
              </w:rPr>
              <w:t xml:space="preserve">       </w:t>
            </w:r>
            <w:r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國小</w:t>
            </w:r>
          </w:p>
        </w:tc>
        <w:tc>
          <w:tcPr>
            <w:tcW w:w="1977" w:type="dxa"/>
          </w:tcPr>
          <w:p w:rsidR="00681582" w:rsidRPr="00681582" w:rsidRDefault="00681582" w:rsidP="00681582">
            <w:pPr>
              <w:widowControl/>
              <w:outlineLvl w:val="4"/>
              <w:rPr>
                <w:rFonts w:asciiTheme="majorEastAsia" w:eastAsiaTheme="majorEastAsia" w:hAnsiTheme="majorEastAsia" w:cs="新細明體"/>
                <w:color w:val="161818"/>
                <w:kern w:val="0"/>
                <w:sz w:val="30"/>
                <w:szCs w:val="30"/>
                <w14:ligatures w14:val="none"/>
              </w:rPr>
            </w:pP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年級/</w:t>
            </w:r>
          </w:p>
          <w:p w:rsidR="00681582" w:rsidRPr="00681582" w:rsidRDefault="00681582" w:rsidP="00681582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升</w:t>
            </w: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:u w:val="single"/>
                <w14:ligatures w14:val="none"/>
              </w:rPr>
              <w:t xml:space="preserve">    </w:t>
            </w: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年級</w:t>
            </w:r>
          </w:p>
        </w:tc>
        <w:tc>
          <w:tcPr>
            <w:tcW w:w="3952" w:type="dxa"/>
            <w:gridSpan w:val="2"/>
          </w:tcPr>
          <w:p w:rsidR="00681582" w:rsidRPr="00681582" w:rsidRDefault="00681582" w:rsidP="00681582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地址/</w:t>
            </w:r>
          </w:p>
        </w:tc>
      </w:tr>
      <w:tr w:rsidR="00165419" w:rsidRPr="00681582" w:rsidTr="00B6296A">
        <w:tc>
          <w:tcPr>
            <w:tcW w:w="1977" w:type="dxa"/>
          </w:tcPr>
          <w:p w:rsidR="00681582" w:rsidRPr="00165419" w:rsidRDefault="00681582" w:rsidP="00681582">
            <w:pPr>
              <w:widowControl/>
              <w:outlineLvl w:val="4"/>
              <w:rPr>
                <w:rFonts w:asciiTheme="majorEastAsia" w:eastAsiaTheme="majorEastAsia" w:hAnsiTheme="majorEastAsia" w:cs="新細明體"/>
                <w:color w:val="161818"/>
                <w:kern w:val="0"/>
                <w:sz w:val="30"/>
                <w:szCs w:val="30"/>
                <w14:ligatures w14:val="none"/>
              </w:rPr>
            </w:pPr>
            <w:r w:rsidRPr="00165419">
              <w:rPr>
                <w:rFonts w:asciiTheme="majorEastAsia" w:eastAsiaTheme="majorEastAsia" w:hAnsiTheme="majorEastAsia" w:cs="新細明體"/>
                <w:color w:val="161818"/>
                <w:kern w:val="0"/>
                <w:sz w:val="30"/>
                <w:szCs w:val="30"/>
                <w14:ligatures w14:val="none"/>
              </w:rPr>
              <w:t>聯絡人</w:t>
            </w: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/</w:t>
            </w:r>
          </w:p>
          <w:p w:rsidR="00165419" w:rsidRPr="00681582" w:rsidRDefault="00165419" w:rsidP="00681582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77" w:type="dxa"/>
          </w:tcPr>
          <w:p w:rsidR="00165419" w:rsidRPr="00681582" w:rsidRDefault="00681582" w:rsidP="00681582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關係/</w:t>
            </w:r>
          </w:p>
        </w:tc>
        <w:tc>
          <w:tcPr>
            <w:tcW w:w="1976" w:type="dxa"/>
          </w:tcPr>
          <w:p w:rsidR="00165419" w:rsidRPr="00681582" w:rsidRDefault="00681582" w:rsidP="00681582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連絡電話/</w:t>
            </w:r>
          </w:p>
        </w:tc>
        <w:tc>
          <w:tcPr>
            <w:tcW w:w="1976" w:type="dxa"/>
          </w:tcPr>
          <w:p w:rsidR="00165419" w:rsidRPr="00681582" w:rsidRDefault="00681582" w:rsidP="00681582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  <w:proofErr w:type="gramStart"/>
            <w:r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註</w:t>
            </w:r>
            <w:proofErr w:type="gramEnd"/>
            <w:r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：老師</w:t>
            </w:r>
            <w:r w:rsidR="00B6296A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、</w:t>
            </w:r>
            <w:r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家長或本人</w:t>
            </w:r>
          </w:p>
        </w:tc>
      </w:tr>
      <w:tr w:rsidR="00681582" w:rsidRPr="00681582" w:rsidTr="00B6296A">
        <w:trPr>
          <w:trHeight w:val="750"/>
        </w:trPr>
        <w:tc>
          <w:tcPr>
            <w:tcW w:w="1977" w:type="dxa"/>
          </w:tcPr>
          <w:p w:rsidR="00681582" w:rsidRPr="00165419" w:rsidRDefault="00681582" w:rsidP="00681582">
            <w:pPr>
              <w:widowControl/>
              <w:outlineLvl w:val="4"/>
              <w:rPr>
                <w:rFonts w:asciiTheme="majorEastAsia" w:eastAsiaTheme="majorEastAsia" w:hAnsiTheme="majorEastAsia" w:cs="新細明體"/>
                <w:color w:val="161818"/>
                <w:kern w:val="0"/>
                <w:sz w:val="30"/>
                <w:szCs w:val="30"/>
                <w14:ligatures w14:val="none"/>
              </w:rPr>
            </w:pPr>
            <w:r w:rsidRPr="00165419">
              <w:rPr>
                <w:rFonts w:asciiTheme="majorEastAsia" w:eastAsiaTheme="majorEastAsia" w:hAnsiTheme="majorEastAsia" w:cs="新細明體"/>
                <w:color w:val="161818"/>
                <w:kern w:val="0"/>
                <w:sz w:val="30"/>
                <w:szCs w:val="30"/>
                <w14:ligatures w14:val="none"/>
              </w:rPr>
              <w:t>緊急聯絡人</w:t>
            </w: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/</w:t>
            </w:r>
          </w:p>
          <w:p w:rsidR="00681582" w:rsidRPr="00681582" w:rsidRDefault="00681582" w:rsidP="00681582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77" w:type="dxa"/>
          </w:tcPr>
          <w:p w:rsidR="00681582" w:rsidRPr="00681582" w:rsidRDefault="00681582" w:rsidP="00681582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關係/</w:t>
            </w:r>
          </w:p>
        </w:tc>
        <w:tc>
          <w:tcPr>
            <w:tcW w:w="1976" w:type="dxa"/>
          </w:tcPr>
          <w:p w:rsidR="00681582" w:rsidRPr="00681582" w:rsidRDefault="00681582" w:rsidP="00681582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  <w:r w:rsidRPr="00681582"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連絡電話/</w:t>
            </w:r>
          </w:p>
        </w:tc>
        <w:tc>
          <w:tcPr>
            <w:tcW w:w="1976" w:type="dxa"/>
          </w:tcPr>
          <w:p w:rsidR="00681582" w:rsidRPr="00681582" w:rsidRDefault="00681582" w:rsidP="00681582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</w:p>
        </w:tc>
      </w:tr>
      <w:tr w:rsidR="00B6296A" w:rsidRPr="00681582" w:rsidTr="00CC0E0E">
        <w:trPr>
          <w:trHeight w:val="675"/>
        </w:trPr>
        <w:tc>
          <w:tcPr>
            <w:tcW w:w="7906" w:type="dxa"/>
            <w:gridSpan w:val="4"/>
          </w:tcPr>
          <w:p w:rsidR="00B6296A" w:rsidRPr="00681582" w:rsidRDefault="00B6296A" w:rsidP="00B6296A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  <w:r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備註：通知錄取後再繳保證金及填寫身分證字號</w:t>
            </w:r>
          </w:p>
        </w:tc>
      </w:tr>
      <w:tr w:rsidR="00B6296A" w:rsidRPr="00681582" w:rsidTr="00B6296A">
        <w:trPr>
          <w:trHeight w:val="645"/>
        </w:trPr>
        <w:tc>
          <w:tcPr>
            <w:tcW w:w="1977" w:type="dxa"/>
          </w:tcPr>
          <w:p w:rsidR="00B6296A" w:rsidRDefault="00B6296A" w:rsidP="00B6296A">
            <w:pPr>
              <w:outlineLvl w:val="4"/>
              <w:rPr>
                <w:rFonts w:asciiTheme="majorEastAsia" w:eastAsiaTheme="majorEastAsia" w:hAnsiTheme="majorEastAsia" w:cs="新細明體"/>
                <w:color w:val="161818"/>
                <w:kern w:val="0"/>
                <w:sz w:val="30"/>
                <w:szCs w:val="30"/>
                <w14:ligatures w14:val="none"/>
              </w:rPr>
            </w:pPr>
            <w:r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繳交保證金/</w:t>
            </w:r>
          </w:p>
          <w:p w:rsidR="00B6296A" w:rsidRPr="00165419" w:rsidRDefault="00B6296A" w:rsidP="00B6296A">
            <w:pPr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77" w:type="dxa"/>
          </w:tcPr>
          <w:p w:rsidR="00B6296A" w:rsidRPr="00681582" w:rsidRDefault="00B6296A" w:rsidP="00B6296A">
            <w:pPr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  <w:r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身分證字號/</w:t>
            </w:r>
          </w:p>
        </w:tc>
        <w:tc>
          <w:tcPr>
            <w:tcW w:w="1976" w:type="dxa"/>
          </w:tcPr>
          <w:p w:rsidR="00B6296A" w:rsidRPr="00681582" w:rsidRDefault="00B6296A" w:rsidP="00B6296A">
            <w:pPr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  <w:r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  <w:t>E-MAIL/</w:t>
            </w:r>
          </w:p>
        </w:tc>
        <w:tc>
          <w:tcPr>
            <w:tcW w:w="1976" w:type="dxa"/>
          </w:tcPr>
          <w:p w:rsidR="00B6296A" w:rsidRPr="00681582" w:rsidRDefault="00B6296A" w:rsidP="00B6296A">
            <w:pPr>
              <w:widowControl/>
              <w:outlineLvl w:val="4"/>
              <w:rPr>
                <w:rFonts w:asciiTheme="majorEastAsia" w:eastAsiaTheme="majorEastAsia" w:hAnsiTheme="majorEastAsia" w:cs="新細明體" w:hint="eastAsia"/>
                <w:color w:val="161818"/>
                <w:kern w:val="0"/>
                <w:sz w:val="30"/>
                <w:szCs w:val="30"/>
                <w14:ligatures w14:val="none"/>
              </w:rPr>
            </w:pPr>
          </w:p>
        </w:tc>
      </w:tr>
    </w:tbl>
    <w:p w:rsidR="00165419" w:rsidRPr="00165419" w:rsidRDefault="00165419" w:rsidP="00B6296A">
      <w:pPr>
        <w:widowControl/>
        <w:ind w:left="390"/>
        <w:outlineLvl w:val="4"/>
        <w:rPr>
          <w:rFonts w:ascii="Helvetica" w:eastAsia="新細明體" w:hAnsi="Helvetica" w:cs="新細明體"/>
          <w:b/>
          <w:bCs/>
          <w:color w:val="161818"/>
          <w:kern w:val="0"/>
          <w:sz w:val="21"/>
          <w:szCs w:val="21"/>
          <w14:ligatures w14:val="none"/>
        </w:rPr>
      </w:pPr>
    </w:p>
    <w:sectPr w:rsidR="00165419" w:rsidRPr="001654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19"/>
    <w:rsid w:val="00165419"/>
    <w:rsid w:val="00681582"/>
    <w:rsid w:val="008977D5"/>
    <w:rsid w:val="00B6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5A69"/>
  <w15:chartTrackingRefBased/>
  <w15:docId w15:val="{A457E801-93FC-40A6-8E40-B43D2CD0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63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single" w:sz="36" w:space="23" w:color="3DBA9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4173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190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4029">
                          <w:marLeft w:val="0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5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88976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6293">
                          <w:marLeft w:val="0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31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8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6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94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9217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2" w:color="77CFB1"/>
                                                <w:left w:val="dotted" w:sz="6" w:space="2" w:color="77CFB1"/>
                                                <w:bottom w:val="dotted" w:sz="6" w:space="2" w:color="77CFB1"/>
                                                <w:right w:val="dotted" w:sz="6" w:space="2" w:color="77CFB1"/>
                                              </w:divBdr>
                                            </w:div>
                                          </w:divsChild>
                                        </w:div>
                                        <w:div w:id="211728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4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2" w:color="77CFB1"/>
                                                <w:left w:val="dotted" w:sz="6" w:space="2" w:color="77CFB1"/>
                                                <w:bottom w:val="dotted" w:sz="6" w:space="2" w:color="77CFB1"/>
                                                <w:right w:val="dotted" w:sz="6" w:space="2" w:color="77CFB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27214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1861">
                          <w:marLeft w:val="0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7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88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742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D2D2D2"/>
                                                <w:left w:val="single" w:sz="6" w:space="11" w:color="D2D2D2"/>
                                                <w:bottom w:val="single" w:sz="6" w:space="9" w:color="D2D2D2"/>
                                                <w:right w:val="single" w:sz="6" w:space="11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16710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136">
                          <w:marLeft w:val="0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06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6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706042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0814">
                          <w:marLeft w:val="0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3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8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4642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6454">
                          <w:marLeft w:val="0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7406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7148">
                          <w:marLeft w:val="0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8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90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60786">
                                  <w:marLeft w:val="0"/>
                                  <w:marRight w:val="0"/>
                                  <w:marTop w:val="0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3638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6553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78797A"/>
                                        <w:left w:val="single" w:sz="6" w:space="0" w:color="78797A"/>
                                        <w:bottom w:val="single" w:sz="6" w:space="0" w:color="78797A"/>
                                        <w:right w:val="single" w:sz="6" w:space="0" w:color="78797A"/>
                                      </w:divBdr>
                                    </w:div>
                                  </w:divsChild>
                                </w:div>
                                <w:div w:id="152636396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7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19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4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2" w:color="77CFB1"/>
                                                <w:left w:val="dotted" w:sz="6" w:space="2" w:color="77CFB1"/>
                                                <w:bottom w:val="dotted" w:sz="6" w:space="2" w:color="77CFB1"/>
                                                <w:right w:val="dotted" w:sz="6" w:space="2" w:color="77CFB1"/>
                                              </w:divBdr>
                                            </w:div>
                                          </w:divsChild>
                                        </w:div>
                                        <w:div w:id="177925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7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2" w:color="77CFB1"/>
                                                <w:left w:val="dotted" w:sz="6" w:space="2" w:color="77CFB1"/>
                                                <w:bottom w:val="dotted" w:sz="6" w:space="2" w:color="77CFB1"/>
                                                <w:right w:val="dotted" w:sz="6" w:space="2" w:color="77CFB1"/>
                                              </w:divBdr>
                                            </w:div>
                                          </w:divsChild>
                                        </w:div>
                                        <w:div w:id="6801633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2" w:color="77CFB1"/>
                                                <w:left w:val="dotted" w:sz="6" w:space="2" w:color="77CFB1"/>
                                                <w:bottom w:val="dotted" w:sz="6" w:space="2" w:color="77CFB1"/>
                                                <w:right w:val="dotted" w:sz="6" w:space="2" w:color="77CFB1"/>
                                              </w:divBdr>
                                            </w:div>
                                          </w:divsChild>
                                        </w:div>
                                        <w:div w:id="118640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0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2" w:color="77CFB1"/>
                                                <w:left w:val="dotted" w:sz="6" w:space="2" w:color="77CFB1"/>
                                                <w:bottom w:val="dotted" w:sz="6" w:space="2" w:color="77CFB1"/>
                                                <w:right w:val="dotted" w:sz="6" w:space="2" w:color="77CFB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2194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901">
                          <w:marLeft w:val="0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82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8543">
                                  <w:marLeft w:val="0"/>
                                  <w:marRight w:val="0"/>
                                  <w:marTop w:val="0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4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24941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0702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78797A"/>
                                        <w:left w:val="single" w:sz="6" w:space="0" w:color="78797A"/>
                                        <w:bottom w:val="single" w:sz="6" w:space="0" w:color="78797A"/>
                                        <w:right w:val="single" w:sz="6" w:space="0" w:color="78797A"/>
                                      </w:divBdr>
                                    </w:div>
                                  </w:divsChild>
                                </w:div>
                                <w:div w:id="8150739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89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4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2" w:color="77CFB1"/>
                                                <w:left w:val="dotted" w:sz="6" w:space="2" w:color="77CFB1"/>
                                                <w:bottom w:val="dotted" w:sz="6" w:space="2" w:color="77CFB1"/>
                                                <w:right w:val="dotted" w:sz="6" w:space="2" w:color="77CFB1"/>
                                              </w:divBdr>
                                            </w:div>
                                          </w:divsChild>
                                        </w:div>
                                        <w:div w:id="179660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9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2" w:color="77CFB1"/>
                                                <w:left w:val="dotted" w:sz="6" w:space="2" w:color="77CFB1"/>
                                                <w:bottom w:val="dotted" w:sz="6" w:space="2" w:color="77CFB1"/>
                                                <w:right w:val="dotted" w:sz="6" w:space="2" w:color="77CFB1"/>
                                              </w:divBdr>
                                            </w:div>
                                          </w:divsChild>
                                        </w:div>
                                        <w:div w:id="75775596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2" w:color="77CFB1"/>
                                                <w:left w:val="dotted" w:sz="6" w:space="2" w:color="77CFB1"/>
                                                <w:bottom w:val="dotted" w:sz="6" w:space="2" w:color="77CFB1"/>
                                                <w:right w:val="dotted" w:sz="6" w:space="2" w:color="77CFB1"/>
                                              </w:divBdr>
                                            </w:div>
                                          </w:divsChild>
                                        </w:div>
                                        <w:div w:id="31942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0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2" w:color="77CFB1"/>
                                                <w:left w:val="dotted" w:sz="6" w:space="2" w:color="77CFB1"/>
                                                <w:bottom w:val="dotted" w:sz="6" w:space="2" w:color="77CFB1"/>
                                                <w:right w:val="dotted" w:sz="6" w:space="2" w:color="77CFB1"/>
                                              </w:divBdr>
                                            </w:div>
                                          </w:divsChild>
                                        </w:div>
                                        <w:div w:id="9902883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9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2" w:color="77CFB1"/>
                                                <w:left w:val="dotted" w:sz="6" w:space="2" w:color="77CFB1"/>
                                                <w:bottom w:val="dotted" w:sz="6" w:space="2" w:color="77CFB1"/>
                                                <w:right w:val="dotted" w:sz="6" w:space="2" w:color="77CFB1"/>
                                              </w:divBdr>
                                            </w:div>
                                          </w:divsChild>
                                        </w:div>
                                        <w:div w:id="35920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9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2" w:color="77CFB1"/>
                                                <w:left w:val="dotted" w:sz="6" w:space="2" w:color="77CFB1"/>
                                                <w:bottom w:val="dotted" w:sz="6" w:space="2" w:color="77CFB1"/>
                                                <w:right w:val="dotted" w:sz="6" w:space="2" w:color="77CFB1"/>
                                              </w:divBdr>
                                            </w:div>
                                          </w:divsChild>
                                        </w:div>
                                        <w:div w:id="5216741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2" w:color="77CFB1"/>
                                                <w:left w:val="dotted" w:sz="6" w:space="2" w:color="77CFB1"/>
                                                <w:bottom w:val="dotted" w:sz="6" w:space="2" w:color="77CFB1"/>
                                                <w:right w:val="dotted" w:sz="6" w:space="2" w:color="77CFB1"/>
                                              </w:divBdr>
                                            </w:div>
                                          </w:divsChild>
                                        </w:div>
                                        <w:div w:id="128365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2" w:color="77CFB1"/>
                                                <w:left w:val="dotted" w:sz="6" w:space="2" w:color="77CFB1"/>
                                                <w:bottom w:val="dotted" w:sz="6" w:space="2" w:color="77CFB1"/>
                                                <w:right w:val="dotted" w:sz="6" w:space="2" w:color="77CFB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814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single" w:sz="36" w:space="23" w:color="3DBA9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4329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33031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8984">
                          <w:marLeft w:val="0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9895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67712">
                          <w:marLeft w:val="0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9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3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9061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076">
                          <w:marLeft w:val="0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97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331152">
                      <w:marLeft w:val="450"/>
                      <w:marRight w:val="450"/>
                      <w:marTop w:val="0"/>
                      <w:marBottom w:val="450"/>
                      <w:divBdr>
                        <w:top w:val="dashed" w:sz="12" w:space="23" w:color="DDE0EB"/>
                        <w:left w:val="dashed" w:sz="12" w:space="23" w:color="DDE0EB"/>
                        <w:bottom w:val="dashed" w:sz="12" w:space="31" w:color="DDE0EB"/>
                        <w:right w:val="dashed" w:sz="12" w:space="23" w:color="DDE0EB"/>
                      </w:divBdr>
                      <w:divsChild>
                        <w:div w:id="17505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33020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945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0643503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9080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永雄 楊</dc:creator>
  <cp:keywords/>
  <dc:description/>
  <cp:lastModifiedBy>永雄 楊</cp:lastModifiedBy>
  <cp:revision>1</cp:revision>
  <dcterms:created xsi:type="dcterms:W3CDTF">2024-05-21T00:56:00Z</dcterms:created>
  <dcterms:modified xsi:type="dcterms:W3CDTF">2024-05-21T01:25:00Z</dcterms:modified>
</cp:coreProperties>
</file>